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87E" w14:textId="77777777" w:rsidR="009D0424" w:rsidRPr="003252A3" w:rsidRDefault="00EB57AF" w:rsidP="005462D5">
      <w:pPr>
        <w:spacing w:after="0"/>
        <w:ind w:left="5130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bookmarkStart w:id="0" w:name="_GoBack"/>
      <w:r w:rsidRPr="003252A3">
        <w:rPr>
          <w:rFonts w:ascii="GHEA Grapalat" w:hAnsi="GHEA Grapalat"/>
          <w:b/>
          <w:bCs/>
          <w:sz w:val="20"/>
          <w:szCs w:val="20"/>
          <w:lang w:val="hy-AM"/>
        </w:rPr>
        <w:t>Հավելված</w:t>
      </w:r>
    </w:p>
    <w:p w14:paraId="6F8F7140" w14:textId="6737BD8A" w:rsidR="00EB57AF" w:rsidRPr="003252A3" w:rsidRDefault="008A2384" w:rsidP="005462D5">
      <w:pPr>
        <w:spacing w:after="0"/>
        <w:ind w:left="5130"/>
        <w:jc w:val="right"/>
        <w:rPr>
          <w:rFonts w:ascii="GHEA Grapalat" w:hAnsi="GHEA Grapalat"/>
          <w:sz w:val="20"/>
          <w:szCs w:val="20"/>
          <w:lang w:val="hy-AM"/>
        </w:rPr>
      </w:pPr>
      <w:r w:rsidRPr="003252A3">
        <w:rPr>
          <w:rFonts w:ascii="GHEA Grapalat" w:hAnsi="GHEA Grapalat"/>
          <w:b/>
          <w:sz w:val="20"/>
          <w:szCs w:val="20"/>
          <w:lang w:val="hy-AM"/>
        </w:rPr>
        <w:t>ԳԿ-ԲՄԾՁԲ-23/1</w:t>
      </w:r>
      <w:r w:rsidR="001838B2" w:rsidRPr="003252A3">
        <w:rPr>
          <w:rFonts w:ascii="GHEA Grapalat" w:hAnsi="GHEA Grapalat"/>
          <w:sz w:val="20"/>
          <w:szCs w:val="20"/>
          <w:lang w:val="hy-AM"/>
        </w:rPr>
        <w:t xml:space="preserve"> </w:t>
      </w:r>
      <w:r w:rsidR="00EB57AF" w:rsidRPr="003252A3">
        <w:rPr>
          <w:rFonts w:ascii="GHEA Grapalat" w:hAnsi="GHEA Grapalat"/>
          <w:sz w:val="20"/>
          <w:szCs w:val="20"/>
          <w:lang w:val="hy-AM"/>
        </w:rPr>
        <w:t>ծածկագրով գնման ընթացակարգի գնահատող հանձնաժողովի 20</w:t>
      </w:r>
      <w:r w:rsidR="009266F0" w:rsidRPr="003252A3">
        <w:rPr>
          <w:rFonts w:ascii="GHEA Grapalat" w:hAnsi="GHEA Grapalat"/>
          <w:sz w:val="20"/>
          <w:szCs w:val="20"/>
          <w:lang w:val="hy-AM"/>
        </w:rPr>
        <w:t>2</w:t>
      </w:r>
      <w:r w:rsidR="00971BD6" w:rsidRPr="003252A3">
        <w:rPr>
          <w:rFonts w:ascii="GHEA Grapalat" w:hAnsi="GHEA Grapalat"/>
          <w:sz w:val="20"/>
          <w:szCs w:val="20"/>
          <w:lang w:val="hy-AM"/>
        </w:rPr>
        <w:t>3</w:t>
      </w:r>
      <w:r w:rsidR="00EB57AF" w:rsidRPr="003252A3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36210E" w:rsidRPr="003252A3">
        <w:rPr>
          <w:rFonts w:ascii="GHEA Grapalat" w:hAnsi="GHEA Grapalat"/>
          <w:sz w:val="20"/>
          <w:szCs w:val="20"/>
          <w:lang w:val="hy-AM"/>
        </w:rPr>
        <w:t>հուլիսի</w:t>
      </w:r>
      <w:r w:rsidR="006D056B" w:rsidRPr="003252A3">
        <w:rPr>
          <w:rFonts w:ascii="GHEA Grapalat" w:hAnsi="GHEA Grapalat"/>
          <w:sz w:val="20"/>
          <w:szCs w:val="20"/>
          <w:lang w:val="hy-AM"/>
        </w:rPr>
        <w:t xml:space="preserve"> </w:t>
      </w:r>
      <w:r w:rsidR="0036210E" w:rsidRPr="003252A3">
        <w:rPr>
          <w:rFonts w:ascii="GHEA Grapalat" w:hAnsi="GHEA Grapalat"/>
          <w:sz w:val="20"/>
          <w:szCs w:val="20"/>
          <w:lang w:val="hy-AM"/>
        </w:rPr>
        <w:t>3</w:t>
      </w:r>
      <w:r w:rsidR="00EB57AF" w:rsidRPr="003252A3">
        <w:rPr>
          <w:rFonts w:ascii="GHEA Grapalat" w:hAnsi="GHEA Grapalat"/>
          <w:sz w:val="20"/>
          <w:szCs w:val="20"/>
          <w:lang w:val="hy-AM"/>
        </w:rPr>
        <w:t xml:space="preserve">-ի </w:t>
      </w:r>
      <w:r w:rsidR="00123CED" w:rsidRPr="003252A3">
        <w:rPr>
          <w:rFonts w:ascii="GHEA Grapalat" w:hAnsi="GHEA Grapalat" w:cs="GHEA Grapalat"/>
          <w:sz w:val="20"/>
          <w:szCs w:val="20"/>
          <w:lang w:val="hy-AM"/>
        </w:rPr>
        <w:t>№</w:t>
      </w:r>
      <w:r w:rsidR="00123CED" w:rsidRPr="003252A3">
        <w:rPr>
          <w:rFonts w:ascii="GHEA Grapalat" w:hAnsi="GHEA Grapalat"/>
          <w:sz w:val="20"/>
          <w:szCs w:val="20"/>
          <w:lang w:val="hy-AM"/>
        </w:rPr>
        <w:t xml:space="preserve"> </w:t>
      </w:r>
      <w:r w:rsidR="00D04C16" w:rsidRPr="003252A3">
        <w:rPr>
          <w:rFonts w:ascii="GHEA Grapalat" w:hAnsi="GHEA Grapalat"/>
          <w:sz w:val="20"/>
          <w:szCs w:val="20"/>
          <w:lang w:val="hy-AM"/>
        </w:rPr>
        <w:t>3</w:t>
      </w:r>
      <w:r w:rsidR="005462D5" w:rsidRPr="003252A3">
        <w:rPr>
          <w:rFonts w:ascii="GHEA Grapalat" w:hAnsi="GHEA Grapalat"/>
          <w:sz w:val="20"/>
          <w:szCs w:val="20"/>
          <w:lang w:val="hy-AM"/>
        </w:rPr>
        <w:t xml:space="preserve"> </w:t>
      </w:r>
      <w:r w:rsidR="00EB57AF" w:rsidRPr="003252A3">
        <w:rPr>
          <w:rFonts w:ascii="GHEA Grapalat" w:hAnsi="GHEA Grapalat"/>
          <w:sz w:val="20"/>
          <w:szCs w:val="20"/>
          <w:lang w:val="hy-AM"/>
        </w:rPr>
        <w:t>արձանագրության</w:t>
      </w:r>
    </w:p>
    <w:p w14:paraId="6CF88F2C" w14:textId="77777777" w:rsidR="006A36BD" w:rsidRPr="003252A3" w:rsidRDefault="006A36BD" w:rsidP="00EB57AF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6996C9E" w14:textId="77777777" w:rsidR="00EB57AF" w:rsidRPr="003252A3" w:rsidRDefault="00EB57AF" w:rsidP="00EB57AF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252A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16E8B6F4" w14:textId="77777777" w:rsidR="00EB57AF" w:rsidRPr="003252A3" w:rsidRDefault="00EB57AF" w:rsidP="00EB57AF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252A3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14:paraId="61210AB3" w14:textId="299BD9BF" w:rsidR="00EB57AF" w:rsidRPr="003252A3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b/>
          <w:sz w:val="20"/>
          <w:szCs w:val="20"/>
          <w:lang w:val="af-ZA" w:eastAsia="ru-RU"/>
        </w:rPr>
      </w:pPr>
      <w:r w:rsidRPr="003252A3">
        <w:rPr>
          <w:rFonts w:ascii="GHEA Grapalat" w:eastAsia="Times New Roman" w:hAnsi="GHEA Grapalat"/>
          <w:sz w:val="20"/>
          <w:szCs w:val="20"/>
          <w:lang w:val="af-ZA" w:eastAsia="ru-RU"/>
        </w:rPr>
        <w:t>Ընթացակարգի ծածկագիրը</w:t>
      </w:r>
      <w:r w:rsidR="00E73955" w:rsidRPr="003252A3">
        <w:rPr>
          <w:rFonts w:ascii="GHEA Grapalat" w:eastAsia="Times New Roman" w:hAnsi="GHEA Grapalat"/>
          <w:sz w:val="20"/>
          <w:szCs w:val="20"/>
          <w:lang w:val="af-ZA" w:eastAsia="ru-RU"/>
        </w:rPr>
        <w:t>՝</w:t>
      </w:r>
      <w:r w:rsidR="00D37D40" w:rsidRPr="003252A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8A2384" w:rsidRPr="003252A3">
        <w:rPr>
          <w:rFonts w:ascii="GHEA Grapalat" w:eastAsia="Times New Roman" w:hAnsi="GHEA Grapalat"/>
          <w:b/>
          <w:sz w:val="20"/>
          <w:szCs w:val="20"/>
          <w:lang w:val="af-ZA" w:eastAsia="ru-RU"/>
        </w:rPr>
        <w:t>ԳԿ-ԲՄԾՁԲ-23/1</w:t>
      </w:r>
    </w:p>
    <w:p w14:paraId="2A2CF335" w14:textId="77777777" w:rsidR="003B1AF4" w:rsidRPr="003252A3" w:rsidRDefault="003B1AF4" w:rsidP="00EB57AF">
      <w:pPr>
        <w:keepNext/>
        <w:spacing w:after="0" w:line="240" w:lineRule="auto"/>
        <w:jc w:val="center"/>
        <w:outlineLvl w:val="2"/>
        <w:rPr>
          <w:rFonts w:ascii="GHEA Grapalat" w:hAnsi="GHEA Grapalat"/>
          <w:sz w:val="20"/>
          <w:szCs w:val="20"/>
          <w:lang w:val="hy-AM"/>
        </w:rPr>
      </w:pPr>
    </w:p>
    <w:p w14:paraId="7A0225DA" w14:textId="5ED9C420" w:rsidR="00EB57AF" w:rsidRPr="003252A3" w:rsidRDefault="001E75EE" w:rsidP="00C2542D">
      <w:pPr>
        <w:keepNext/>
        <w:spacing w:after="0" w:line="240" w:lineRule="auto"/>
        <w:ind w:firstLine="540"/>
        <w:jc w:val="both"/>
        <w:outlineLvl w:val="2"/>
        <w:rPr>
          <w:rFonts w:ascii="GHEA Grapalat" w:eastAsia="Times New Roman" w:hAnsi="GHEA Grapalat"/>
          <w:b/>
          <w:sz w:val="20"/>
          <w:szCs w:val="20"/>
          <w:lang w:val="af-ZA" w:eastAsia="ru-RU"/>
        </w:rPr>
      </w:pPr>
      <w:r w:rsidRPr="003252A3">
        <w:rPr>
          <w:rFonts w:ascii="GHEA Grapalat" w:hAnsi="GHEA Grapalat" w:cs="Sylfaen"/>
          <w:sz w:val="20"/>
          <w:szCs w:val="20"/>
          <w:lang w:val="af-ZA"/>
        </w:rPr>
        <w:t>ՀՀ ԿԳՄՍՆ գիտության կոմիտե</w:t>
      </w:r>
      <w:r w:rsidR="00E327A3" w:rsidRPr="003252A3">
        <w:rPr>
          <w:rFonts w:ascii="GHEA Grapalat" w:hAnsi="GHEA Grapalat" w:cs="Sylfaen"/>
          <w:sz w:val="20"/>
          <w:szCs w:val="20"/>
          <w:lang w:val="af-ZA"/>
        </w:rPr>
        <w:t>ն</w:t>
      </w:r>
      <w:r w:rsidR="00EB57AF" w:rsidRPr="003252A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B57AF" w:rsidRPr="003252A3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Pr="003252A3">
        <w:rPr>
          <w:rFonts w:ascii="GHEA Grapalat" w:hAnsi="GHEA Grapalat"/>
          <w:sz w:val="20"/>
          <w:szCs w:val="20"/>
          <w:lang w:val="hy-AM"/>
        </w:rPr>
        <w:t>Գնումների համակարգման և գնումների խորհրդատվական ծառայություններ</w:t>
      </w:r>
      <w:r w:rsidR="00AB5B46" w:rsidRPr="003252A3">
        <w:rPr>
          <w:rFonts w:ascii="GHEA Grapalat" w:hAnsi="GHEA Grapalat"/>
          <w:sz w:val="20"/>
          <w:szCs w:val="20"/>
          <w:lang w:val="hy-AM"/>
        </w:rPr>
        <w:t xml:space="preserve"> </w:t>
      </w:r>
      <w:r w:rsidR="00EB57AF" w:rsidRPr="003252A3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="009B624A" w:rsidRPr="003252A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A2384" w:rsidRPr="003252A3">
        <w:rPr>
          <w:rFonts w:ascii="GHEA Grapalat" w:hAnsi="GHEA Grapalat" w:cs="Sylfaen"/>
          <w:b/>
          <w:sz w:val="20"/>
          <w:szCs w:val="20"/>
          <w:lang w:val="hy-AM"/>
        </w:rPr>
        <w:t>ԳԿ-ԲՄԾՁԲ-23/1</w:t>
      </w:r>
      <w:r w:rsidR="00C2542D" w:rsidRPr="003252A3">
        <w:rPr>
          <w:rFonts w:ascii="GHEA Grapalat" w:eastAsia="Times New Roman" w:hAnsi="GHEA Grapalat"/>
          <w:b/>
          <w:sz w:val="20"/>
          <w:szCs w:val="20"/>
          <w:lang w:val="af-ZA" w:eastAsia="ru-RU"/>
        </w:rPr>
        <w:t xml:space="preserve"> </w:t>
      </w:r>
      <w:r w:rsidR="00EB57AF" w:rsidRPr="003252A3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75DB6" w:rsidRPr="003252A3">
        <w:rPr>
          <w:rFonts w:ascii="GHEA Grapalat" w:hAnsi="GHEA Grapalat" w:cs="Sylfaen"/>
          <w:sz w:val="20"/>
          <w:szCs w:val="20"/>
          <w:lang w:val="af-ZA"/>
        </w:rPr>
        <w:t>.</w:t>
      </w:r>
    </w:p>
    <w:p w14:paraId="3F730DB6" w14:textId="1BD78E8C" w:rsidR="00EB57AF" w:rsidRPr="003252A3" w:rsidRDefault="00EB57AF" w:rsidP="00C2542D">
      <w:pPr>
        <w:spacing w:after="0"/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252A3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3252A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252A3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3252A3">
        <w:rPr>
          <w:rFonts w:ascii="GHEA Grapalat" w:hAnsi="GHEA Grapalat"/>
          <w:sz w:val="20"/>
          <w:szCs w:val="20"/>
          <w:lang w:val="af-ZA"/>
        </w:rPr>
        <w:t xml:space="preserve"> </w:t>
      </w:r>
      <w:r w:rsidR="00F456D5" w:rsidRPr="003252A3">
        <w:rPr>
          <w:rFonts w:ascii="GHEA Grapalat" w:hAnsi="GHEA Grapalat"/>
          <w:b/>
          <w:sz w:val="20"/>
          <w:szCs w:val="20"/>
          <w:lang w:val="hy-AM"/>
        </w:rPr>
        <w:t>202</w:t>
      </w:r>
      <w:r w:rsidR="00971BD6" w:rsidRPr="003252A3">
        <w:rPr>
          <w:rFonts w:ascii="GHEA Grapalat" w:hAnsi="GHEA Grapalat"/>
          <w:b/>
          <w:sz w:val="20"/>
          <w:szCs w:val="20"/>
          <w:lang w:val="af-ZA"/>
        </w:rPr>
        <w:t>3</w:t>
      </w:r>
      <w:r w:rsidRPr="003252A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252A3">
        <w:rPr>
          <w:rFonts w:ascii="GHEA Grapalat" w:hAnsi="GHEA Grapalat" w:cs="Sylfaen"/>
          <w:b/>
          <w:sz w:val="20"/>
          <w:szCs w:val="20"/>
          <w:lang w:val="af-ZA"/>
        </w:rPr>
        <w:t>թվականի</w:t>
      </w:r>
      <w:r w:rsidRPr="003252A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1E75EE" w:rsidRPr="003252A3">
        <w:rPr>
          <w:rFonts w:ascii="GHEA Grapalat" w:hAnsi="GHEA Grapalat" w:cs="Sylfaen"/>
          <w:b/>
          <w:sz w:val="20"/>
          <w:szCs w:val="20"/>
        </w:rPr>
        <w:t>հուլիսի</w:t>
      </w:r>
      <w:r w:rsidR="006D056B" w:rsidRPr="003252A3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1E75EE" w:rsidRPr="003252A3">
        <w:rPr>
          <w:rFonts w:ascii="GHEA Grapalat" w:hAnsi="GHEA Grapalat" w:cs="Sylfaen"/>
          <w:b/>
          <w:sz w:val="20"/>
          <w:szCs w:val="20"/>
          <w:lang w:val="af-ZA"/>
        </w:rPr>
        <w:t>3</w:t>
      </w:r>
      <w:r w:rsidRPr="003252A3">
        <w:rPr>
          <w:rFonts w:ascii="GHEA Grapalat" w:hAnsi="GHEA Grapalat"/>
          <w:b/>
          <w:sz w:val="20"/>
          <w:szCs w:val="20"/>
          <w:lang w:val="hy-AM"/>
        </w:rPr>
        <w:t>-ի թիվ</w:t>
      </w:r>
      <w:r w:rsidR="0047467E" w:rsidRPr="003252A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04C16" w:rsidRPr="003252A3">
        <w:rPr>
          <w:rFonts w:ascii="GHEA Grapalat" w:hAnsi="GHEA Grapalat"/>
          <w:b/>
          <w:sz w:val="20"/>
          <w:szCs w:val="20"/>
          <w:lang w:val="af-ZA"/>
        </w:rPr>
        <w:t>3</w:t>
      </w:r>
      <w:r w:rsidRPr="003252A3">
        <w:rPr>
          <w:rFonts w:ascii="GHEA Grapalat" w:hAnsi="GHEA Grapalat"/>
          <w:sz w:val="20"/>
          <w:szCs w:val="20"/>
          <w:lang w:val="hy-AM"/>
        </w:rPr>
        <w:t xml:space="preserve"> արձանագրությամբ</w:t>
      </w:r>
      <w:r w:rsidRPr="003252A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252A3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3252A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252A3">
        <w:rPr>
          <w:rFonts w:ascii="GHEA Grapalat" w:hAnsi="GHEA Grapalat" w:cs="Sylfaen"/>
          <w:sz w:val="20"/>
          <w:szCs w:val="20"/>
          <w:lang w:val="af-ZA"/>
        </w:rPr>
        <w:t>են</w:t>
      </w:r>
      <w:r w:rsidRPr="003252A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252A3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252A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252A3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3252A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252A3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3252A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252A3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3252A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252A3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3252A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252A3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3252A3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252A3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3252A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252A3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3252A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252A3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78"/>
        <w:gridCol w:w="1800"/>
        <w:gridCol w:w="1692"/>
        <w:gridCol w:w="1908"/>
        <w:gridCol w:w="1511"/>
      </w:tblGrid>
      <w:tr w:rsidR="003252A3" w:rsidRPr="003252A3" w14:paraId="426479F0" w14:textId="77777777" w:rsidTr="00D04C16">
        <w:trPr>
          <w:trHeight w:val="122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262F82D5" w14:textId="33F667D9" w:rsidR="00EA5729" w:rsidRPr="003252A3" w:rsidRDefault="00EA5729" w:rsidP="00E73955">
            <w:pPr>
              <w:spacing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252A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</w:t>
            </w:r>
            <w:r w:rsidRPr="003252A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252A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07BAE17A" w14:textId="62CF50CC" w:rsidR="00EA5729" w:rsidRPr="003252A3" w:rsidRDefault="00EA5729" w:rsidP="00E73955">
            <w:pPr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3252A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անվանումը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768AC5C" w14:textId="465B84DD" w:rsidR="00EA5729" w:rsidRPr="003252A3" w:rsidRDefault="00EA5729" w:rsidP="00E73955">
            <w:pPr>
              <w:spacing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252A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252A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2A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252A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՝ ըստ հայտի ներկայացման հերթականության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14:paraId="4004FB8F" w14:textId="0856F1ED" w:rsidR="00EA5729" w:rsidRPr="003252A3" w:rsidRDefault="00EA5729" w:rsidP="00E7395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2A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252A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2A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252A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2A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252A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2A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5A9113F" w14:textId="1A337EA9" w:rsidR="00EA5729" w:rsidRPr="003252A3" w:rsidRDefault="00EA5729" w:rsidP="00E73955">
            <w:pPr>
              <w:spacing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252A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252A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252A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252A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252A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252A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252A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14:paraId="448EC77A" w14:textId="77777777" w:rsidR="00EA5729" w:rsidRPr="003252A3" w:rsidRDefault="00EA5729" w:rsidP="00E7395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2A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252A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2A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252A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2A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252A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2A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2079731" w14:textId="348761FF" w:rsidR="00EA5729" w:rsidRPr="003252A3" w:rsidRDefault="00EA5729" w:rsidP="00E73955">
            <w:pPr>
              <w:spacing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252A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252A3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252A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252A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252A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252A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252A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14:paraId="28403601" w14:textId="48C742D6" w:rsidR="00EA5729" w:rsidRPr="003252A3" w:rsidRDefault="00EA5729" w:rsidP="00E73955">
            <w:pPr>
              <w:spacing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252A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Անհամապա-տասխանության</w:t>
            </w:r>
            <w:r w:rsidRPr="003252A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2A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252A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2A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252A3" w:rsidRPr="003252A3" w14:paraId="4C8A25E1" w14:textId="77777777" w:rsidTr="00D04C16">
        <w:trPr>
          <w:trHeight w:val="122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5338BFCA" w14:textId="1C5224F2" w:rsidR="00D04C16" w:rsidRPr="003252A3" w:rsidRDefault="00D04C16" w:rsidP="00D04C16">
            <w:pPr>
              <w:spacing w:line="240" w:lineRule="auto"/>
              <w:contextualSpacing/>
              <w:jc w:val="center"/>
              <w:rPr>
                <w:rFonts w:ascii="GHEA Grapalat" w:hAnsi="GHEA Grapalat" w:cs="Arial"/>
              </w:rPr>
            </w:pPr>
            <w:r w:rsidRPr="003252A3">
              <w:rPr>
                <w:rFonts w:ascii="GHEA Grapalat" w:hAnsi="GHEA Grapalat" w:cs="Arial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43227A21" w14:textId="698BD9E9" w:rsidR="00D04C16" w:rsidRPr="003252A3" w:rsidRDefault="001E75EE" w:rsidP="00D04C16">
            <w:pPr>
              <w:spacing w:line="240" w:lineRule="auto"/>
              <w:contextualSpacing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52A3">
              <w:rPr>
                <w:rFonts w:ascii="GHEA Grapalat" w:hAnsi="GHEA Grapalat"/>
                <w:lang w:val="hy-AM"/>
              </w:rPr>
              <w:t>Գնումների համակարգման և գնումների խորհրդատվական ծառայություններ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B42459" w14:textId="0894A58C" w:rsidR="00D04C16" w:rsidRPr="003252A3" w:rsidRDefault="00D04C16" w:rsidP="00D04C16">
            <w:pPr>
              <w:spacing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3252A3">
              <w:rPr>
                <w:rFonts w:ascii="GHEA Grapalat" w:hAnsi="GHEA Grapalat" w:cs="Arial"/>
              </w:rPr>
              <w:t>«ՓՐՈՄՈՈՒՇՆ» ՍՊԸ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14:paraId="45E33470" w14:textId="14CFDE2D" w:rsidR="00D04C16" w:rsidRPr="003252A3" w:rsidRDefault="00D04C16" w:rsidP="00D04C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252A3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14:paraId="385F78D1" w14:textId="77777777" w:rsidR="00D04C16" w:rsidRPr="003252A3" w:rsidRDefault="00D04C16" w:rsidP="00D04C16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11" w:type="dxa"/>
            <w:shd w:val="clear" w:color="auto" w:fill="auto"/>
            <w:noWrap/>
            <w:vAlign w:val="center"/>
          </w:tcPr>
          <w:p w14:paraId="41AAB262" w14:textId="77777777" w:rsidR="00D04C16" w:rsidRPr="003252A3" w:rsidRDefault="00D04C16" w:rsidP="00D04C16">
            <w:pPr>
              <w:spacing w:line="240" w:lineRule="auto"/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14:paraId="611E3F9A" w14:textId="3F51BD5D" w:rsidR="006A36BD" w:rsidRPr="003252A3" w:rsidRDefault="00575DB6" w:rsidP="00E327A3">
      <w:pPr>
        <w:spacing w:after="0"/>
        <w:ind w:firstLine="720"/>
        <w:jc w:val="both"/>
        <w:rPr>
          <w:rFonts w:ascii="GHEA Grapalat" w:hAnsi="GHEA Grapalat" w:cs="Arial Armenian"/>
          <w:lang w:val="hy-AM"/>
        </w:rPr>
      </w:pPr>
      <w:r w:rsidRPr="003252A3">
        <w:rPr>
          <w:rFonts w:ascii="GHEA Grapalat" w:hAnsi="GHEA Grapalat" w:cs="Arial Armenian"/>
        </w:rPr>
        <w:t>Ներկայացված</w:t>
      </w:r>
      <w:r w:rsidRPr="003252A3">
        <w:rPr>
          <w:rFonts w:ascii="GHEA Grapalat" w:hAnsi="GHEA Grapalat" w:cs="Arial Armenian"/>
          <w:lang w:val="af-ZA"/>
        </w:rPr>
        <w:t xml:space="preserve"> </w:t>
      </w:r>
      <w:r w:rsidRPr="003252A3">
        <w:rPr>
          <w:rFonts w:ascii="GHEA Grapalat" w:hAnsi="GHEA Grapalat" w:cs="Arial Armenian"/>
        </w:rPr>
        <w:t>հ</w:t>
      </w:r>
      <w:r w:rsidR="006A36BD" w:rsidRPr="003252A3">
        <w:rPr>
          <w:rFonts w:ascii="GHEA Grapalat" w:hAnsi="GHEA Grapalat" w:cs="Arial Armenian"/>
          <w:lang w:val="hy-AM"/>
        </w:rPr>
        <w:t>այտ</w:t>
      </w:r>
      <w:r w:rsidR="00E327A3" w:rsidRPr="003252A3">
        <w:rPr>
          <w:rFonts w:ascii="GHEA Grapalat" w:hAnsi="GHEA Grapalat" w:cs="Arial Armenian"/>
        </w:rPr>
        <w:t>/</w:t>
      </w:r>
      <w:r w:rsidR="00B25C81" w:rsidRPr="003252A3">
        <w:rPr>
          <w:rFonts w:ascii="GHEA Grapalat" w:hAnsi="GHEA Grapalat" w:cs="Arial Armenian"/>
        </w:rPr>
        <w:t>եր</w:t>
      </w:r>
      <w:r w:rsidR="00E327A3" w:rsidRPr="003252A3">
        <w:rPr>
          <w:rFonts w:ascii="GHEA Grapalat" w:hAnsi="GHEA Grapalat" w:cs="Arial Armenian"/>
        </w:rPr>
        <w:t>/</w:t>
      </w:r>
      <w:r w:rsidR="006A36BD" w:rsidRPr="003252A3">
        <w:rPr>
          <w:rFonts w:ascii="GHEA Grapalat" w:hAnsi="GHEA Grapalat" w:cs="Arial Armenian"/>
          <w:lang w:val="hy-AM"/>
        </w:rPr>
        <w:t xml:space="preserve">ը գնահատվել </w:t>
      </w:r>
      <w:r w:rsidR="00E327A3" w:rsidRPr="003252A3">
        <w:rPr>
          <w:rFonts w:ascii="GHEA Grapalat" w:hAnsi="GHEA Grapalat" w:cs="Arial Armenian"/>
        </w:rPr>
        <w:t>է /</w:t>
      </w:r>
      <w:r w:rsidR="0004665B" w:rsidRPr="003252A3">
        <w:rPr>
          <w:rFonts w:ascii="GHEA Grapalat" w:hAnsi="GHEA Grapalat" w:cs="Arial Armenian"/>
        </w:rPr>
        <w:t>են</w:t>
      </w:r>
      <w:r w:rsidR="00E327A3" w:rsidRPr="003252A3">
        <w:rPr>
          <w:rFonts w:ascii="GHEA Grapalat" w:hAnsi="GHEA Grapalat" w:cs="Arial Armenian"/>
        </w:rPr>
        <w:t>/</w:t>
      </w:r>
      <w:r w:rsidR="006A36BD" w:rsidRPr="003252A3">
        <w:rPr>
          <w:rFonts w:ascii="GHEA Grapalat" w:hAnsi="GHEA Grapalat" w:cs="Arial Armenian"/>
          <w:lang w:val="hy-AM"/>
        </w:rPr>
        <w:t xml:space="preserve"> հրավերի պահանջներին բավարարող։</w:t>
      </w:r>
    </w:p>
    <w:p w14:paraId="13C38FA1" w14:textId="77777777" w:rsidR="00A93C53" w:rsidRPr="003252A3" w:rsidRDefault="00A93C53" w:rsidP="00A93C53">
      <w:pPr>
        <w:pStyle w:val="21"/>
        <w:spacing w:after="0" w:line="240" w:lineRule="auto"/>
        <w:ind w:left="0" w:firstLine="720"/>
        <w:jc w:val="both"/>
        <w:rPr>
          <w:rFonts w:ascii="GHEA Grapalat" w:hAnsi="GHEA Grapalat"/>
          <w:sz w:val="20"/>
          <w:lang w:val="hy-AM"/>
        </w:rPr>
      </w:pPr>
    </w:p>
    <w:p w14:paraId="6F636715" w14:textId="79401D94" w:rsidR="00EA5729" w:rsidRPr="003252A3" w:rsidRDefault="00CE1B5F" w:rsidP="00A93C53">
      <w:pPr>
        <w:pStyle w:val="21"/>
        <w:spacing w:after="0" w:line="240" w:lineRule="auto"/>
        <w:ind w:left="0" w:firstLine="720"/>
        <w:jc w:val="both"/>
        <w:rPr>
          <w:rFonts w:ascii="GHEA Grapalat" w:hAnsi="GHEA Grapalat"/>
          <w:sz w:val="20"/>
          <w:lang w:val="af-ZA"/>
        </w:rPr>
      </w:pPr>
      <w:r w:rsidRPr="003252A3">
        <w:rPr>
          <w:rFonts w:ascii="GHEA Grapalat" w:hAnsi="GHEA Grapalat"/>
          <w:sz w:val="20"/>
          <w:lang w:val="hy-AM"/>
        </w:rPr>
        <w:t>Հրավերի պահանջների նկատմամբ բավարար գնահատված հայտեր ներկայացրած մասնակիցներից, որոշվել և հայտարարվել են ընտրված և այդպիսին չճանաչված մասնակիցներին, որոնք ներկայացված են ստրև բերվող աղյուսակում</w:t>
      </w:r>
      <w:r w:rsidR="00A93C53" w:rsidRPr="003252A3">
        <w:rPr>
          <w:rFonts w:ascii="GHEA Grapalat" w:hAnsi="GHEA Grapalat"/>
          <w:sz w:val="20"/>
          <w:lang w:val="hy-AM"/>
        </w:rPr>
        <w:t>.</w:t>
      </w:r>
      <w:r w:rsidR="009B624A" w:rsidRPr="003252A3">
        <w:rPr>
          <w:rFonts w:ascii="GHEA Grapalat" w:hAnsi="GHEA Grapalat"/>
          <w:sz w:val="20"/>
          <w:lang w:val="af-ZA"/>
        </w:rPr>
        <w:t xml:space="preserve">                                         </w:t>
      </w:r>
    </w:p>
    <w:p w14:paraId="607AE4F0" w14:textId="71F216D9" w:rsidR="009B624A" w:rsidRPr="003252A3" w:rsidRDefault="009B624A" w:rsidP="009B624A">
      <w:pPr>
        <w:pStyle w:val="21"/>
        <w:spacing w:after="0" w:line="240" w:lineRule="auto"/>
        <w:ind w:left="5040" w:firstLine="720"/>
        <w:jc w:val="right"/>
        <w:rPr>
          <w:rFonts w:ascii="GHEA Grapalat" w:hAnsi="GHEA Grapalat"/>
          <w:sz w:val="20"/>
        </w:rPr>
      </w:pPr>
      <w:r w:rsidRPr="003252A3">
        <w:rPr>
          <w:rFonts w:ascii="GHEA Grapalat" w:hAnsi="GHEA Grapalat"/>
          <w:sz w:val="20"/>
          <w:lang w:val="af-ZA"/>
        </w:rPr>
        <w:t xml:space="preserve"> </w:t>
      </w:r>
      <w:r w:rsidRPr="003252A3">
        <w:rPr>
          <w:rFonts w:ascii="GHEA Grapalat" w:hAnsi="GHEA Grapalat"/>
          <w:sz w:val="20"/>
        </w:rPr>
        <w:t>ՀՀ դրամ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3556"/>
        <w:gridCol w:w="3068"/>
        <w:gridCol w:w="2283"/>
      </w:tblGrid>
      <w:tr w:rsidR="003252A3" w:rsidRPr="003252A3" w14:paraId="4E16E44A" w14:textId="77777777" w:rsidTr="0036210E">
        <w:trPr>
          <w:trHeight w:val="790"/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56554999" w14:textId="77777777" w:rsidR="00D04C16" w:rsidRPr="003252A3" w:rsidRDefault="00D04C16" w:rsidP="00D04C16">
            <w:pPr>
              <w:pStyle w:val="21"/>
              <w:spacing w:line="240" w:lineRule="auto"/>
              <w:ind w:left="-24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252A3">
              <w:rPr>
                <w:rFonts w:ascii="GHEA Grapalat" w:hAnsi="GHEA Grapalat"/>
                <w:b/>
                <w:sz w:val="20"/>
                <w:lang w:val="es-ES"/>
              </w:rPr>
              <w:t>Չափաբաժնի N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20F5447B" w14:textId="77777777" w:rsidR="00D04C16" w:rsidRPr="003252A3" w:rsidRDefault="00D04C16" w:rsidP="00D04C16">
            <w:pPr>
              <w:pStyle w:val="21"/>
              <w:spacing w:line="240" w:lineRule="auto"/>
              <w:ind w:left="-24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252A3">
              <w:rPr>
                <w:rFonts w:ascii="GHEA Grapalat" w:hAnsi="GHEA Grapalat"/>
                <w:b/>
                <w:sz w:val="20"/>
                <w:lang w:val="es-ES"/>
              </w:rPr>
              <w:t>Մասնակցի անվանումը</w:t>
            </w:r>
          </w:p>
        </w:tc>
        <w:tc>
          <w:tcPr>
            <w:tcW w:w="3068" w:type="dxa"/>
            <w:vAlign w:val="center"/>
          </w:tcPr>
          <w:p w14:paraId="7C50EA9D" w14:textId="77777777" w:rsidR="00D04C16" w:rsidRPr="003252A3" w:rsidRDefault="00D04C16" w:rsidP="00D04C16">
            <w:pPr>
              <w:pStyle w:val="21"/>
              <w:spacing w:line="240" w:lineRule="auto"/>
              <w:ind w:left="-24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252A3">
              <w:rPr>
                <w:rFonts w:ascii="GHEA Grapalat" w:hAnsi="GHEA Grapalat"/>
                <w:b/>
                <w:sz w:val="20"/>
                <w:lang w:val="es-ES"/>
              </w:rPr>
              <w:t>Ըտրված մասնակցի դեպքում նշվում է “X”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7457143" w14:textId="77777777" w:rsidR="00D04C16" w:rsidRPr="003252A3" w:rsidRDefault="00D04C16" w:rsidP="00D04C16">
            <w:pPr>
              <w:pStyle w:val="21"/>
              <w:spacing w:line="240" w:lineRule="auto"/>
              <w:ind w:left="-24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252A3">
              <w:rPr>
                <w:rFonts w:ascii="GHEA Grapalat" w:hAnsi="GHEA Grapalat"/>
                <w:b/>
                <w:sz w:val="20"/>
                <w:lang w:val="es-ES"/>
              </w:rPr>
              <w:t>Մասնակցի առաջարկած գինը /առանց ԱԱՀ/</w:t>
            </w:r>
          </w:p>
        </w:tc>
      </w:tr>
      <w:tr w:rsidR="003252A3" w:rsidRPr="003252A3" w14:paraId="784610AF" w14:textId="77777777" w:rsidTr="00D04C16">
        <w:trPr>
          <w:trHeight w:val="77"/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5F40D9A0" w14:textId="77777777" w:rsidR="00D04C16" w:rsidRPr="003252A3" w:rsidRDefault="00D04C16" w:rsidP="00D04C16">
            <w:pPr>
              <w:spacing w:after="0"/>
              <w:jc w:val="center"/>
              <w:rPr>
                <w:rFonts w:ascii="GHEA Grapalat" w:hAnsi="GHEA Grapalat" w:cs="Calibri"/>
              </w:rPr>
            </w:pPr>
            <w:r w:rsidRPr="003252A3">
              <w:rPr>
                <w:rFonts w:ascii="GHEA Grapalat" w:hAnsi="GHEA Grapalat" w:cs="Calibri"/>
              </w:rPr>
              <w:t>1</w:t>
            </w:r>
          </w:p>
        </w:tc>
        <w:tc>
          <w:tcPr>
            <w:tcW w:w="3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9BACC" w14:textId="77777777" w:rsidR="00D04C16" w:rsidRPr="003252A3" w:rsidRDefault="00D04C16" w:rsidP="00D04C16">
            <w:pPr>
              <w:spacing w:after="0"/>
              <w:jc w:val="center"/>
              <w:rPr>
                <w:rFonts w:ascii="GHEA Grapalat" w:hAnsi="GHEA Grapalat" w:cs="Calibri"/>
              </w:rPr>
            </w:pPr>
            <w:r w:rsidRPr="003252A3">
              <w:rPr>
                <w:rFonts w:ascii="GHEA Grapalat" w:hAnsi="GHEA Grapalat" w:cs="Calibri"/>
              </w:rPr>
              <w:t>«ՓՐՈՄՈՈՒՇՆ» ՍՊԸ</w:t>
            </w:r>
          </w:p>
        </w:tc>
        <w:tc>
          <w:tcPr>
            <w:tcW w:w="3068" w:type="dxa"/>
            <w:vAlign w:val="center"/>
          </w:tcPr>
          <w:p w14:paraId="02AFFEA0" w14:textId="77777777" w:rsidR="00D04C16" w:rsidRPr="003252A3" w:rsidRDefault="00D04C16" w:rsidP="00D04C16">
            <w:pPr>
              <w:spacing w:after="0"/>
              <w:jc w:val="center"/>
            </w:pPr>
            <w:r w:rsidRPr="003252A3">
              <w:rPr>
                <w:rFonts w:ascii="GHEA Grapalat" w:hAnsi="GHEA Grapalat"/>
                <w:b/>
                <w:lang w:val="es-ES"/>
              </w:rPr>
              <w:t>X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4C803C9" w14:textId="5CF0741C" w:rsidR="00D04C16" w:rsidRPr="003252A3" w:rsidRDefault="001E75EE" w:rsidP="00D04C16">
            <w:pPr>
              <w:spacing w:after="0"/>
              <w:jc w:val="center"/>
              <w:rPr>
                <w:rFonts w:ascii="GHEA Grapalat" w:hAnsi="GHEA Grapalat" w:cs="Calibri"/>
                <w:bCs/>
              </w:rPr>
            </w:pPr>
            <w:r w:rsidRPr="003252A3">
              <w:rPr>
                <w:rFonts w:ascii="GHEA Grapalat" w:hAnsi="GHEA Grapalat" w:cs="Arial"/>
              </w:rPr>
              <w:t>8000000</w:t>
            </w:r>
          </w:p>
        </w:tc>
      </w:tr>
    </w:tbl>
    <w:p w14:paraId="7B65D1C0" w14:textId="076BA240" w:rsidR="00CD75C9" w:rsidRPr="003252A3" w:rsidRDefault="00CD75C9" w:rsidP="00575DB6">
      <w:pPr>
        <w:spacing w:after="0"/>
        <w:ind w:firstLine="540"/>
        <w:jc w:val="both"/>
        <w:rPr>
          <w:rFonts w:ascii="GHEA Grapalat" w:hAnsi="GHEA Grapalat"/>
          <w:lang w:val="af-ZA"/>
        </w:rPr>
      </w:pPr>
      <w:r w:rsidRPr="003252A3">
        <w:rPr>
          <w:rFonts w:ascii="GHEA Grapalat" w:hAnsi="GHEA Grapalat" w:cs="Sylfaen"/>
          <w:lang w:val="af-ZA"/>
        </w:rPr>
        <w:t>Ընտրված</w:t>
      </w:r>
      <w:r w:rsidRPr="003252A3">
        <w:rPr>
          <w:rFonts w:ascii="GHEA Grapalat" w:hAnsi="GHEA Grapalat"/>
          <w:lang w:val="af-ZA"/>
        </w:rPr>
        <w:t xml:space="preserve"> </w:t>
      </w:r>
      <w:r w:rsidRPr="003252A3">
        <w:rPr>
          <w:rFonts w:ascii="GHEA Grapalat" w:hAnsi="GHEA Grapalat" w:cs="Sylfaen"/>
          <w:lang w:val="af-ZA"/>
        </w:rPr>
        <w:t>մասնակցին</w:t>
      </w:r>
      <w:r w:rsidRPr="003252A3">
        <w:rPr>
          <w:rFonts w:ascii="GHEA Grapalat" w:hAnsi="GHEA Grapalat"/>
          <w:lang w:val="af-ZA"/>
        </w:rPr>
        <w:t xml:space="preserve"> </w:t>
      </w:r>
      <w:r w:rsidRPr="003252A3">
        <w:rPr>
          <w:rFonts w:ascii="GHEA Grapalat" w:hAnsi="GHEA Grapalat" w:cs="Sylfaen"/>
          <w:lang w:val="af-ZA"/>
        </w:rPr>
        <w:t>որոշելու</w:t>
      </w:r>
      <w:r w:rsidRPr="003252A3">
        <w:rPr>
          <w:rFonts w:ascii="GHEA Grapalat" w:hAnsi="GHEA Grapalat"/>
          <w:lang w:val="af-ZA"/>
        </w:rPr>
        <w:t xml:space="preserve"> </w:t>
      </w:r>
      <w:r w:rsidRPr="003252A3">
        <w:rPr>
          <w:rFonts w:ascii="GHEA Grapalat" w:hAnsi="GHEA Grapalat" w:cs="Sylfaen"/>
          <w:lang w:val="af-ZA"/>
        </w:rPr>
        <w:t>համար</w:t>
      </w:r>
      <w:r w:rsidRPr="003252A3">
        <w:rPr>
          <w:rFonts w:ascii="GHEA Grapalat" w:hAnsi="GHEA Grapalat"/>
          <w:lang w:val="af-ZA"/>
        </w:rPr>
        <w:t xml:space="preserve"> </w:t>
      </w:r>
      <w:r w:rsidRPr="003252A3">
        <w:rPr>
          <w:rFonts w:ascii="GHEA Grapalat" w:hAnsi="GHEA Grapalat" w:cs="Sylfaen"/>
          <w:lang w:val="af-ZA"/>
        </w:rPr>
        <w:t>կիրառված</w:t>
      </w:r>
      <w:r w:rsidRPr="003252A3">
        <w:rPr>
          <w:rFonts w:ascii="GHEA Grapalat" w:hAnsi="GHEA Grapalat"/>
          <w:lang w:val="af-ZA"/>
        </w:rPr>
        <w:t xml:space="preserve"> </w:t>
      </w:r>
      <w:r w:rsidRPr="003252A3">
        <w:rPr>
          <w:rFonts w:ascii="GHEA Grapalat" w:hAnsi="GHEA Grapalat" w:cs="Sylfaen"/>
          <w:lang w:val="af-ZA"/>
        </w:rPr>
        <w:t>չափանիշ՝</w:t>
      </w:r>
      <w:r w:rsidRPr="003252A3">
        <w:rPr>
          <w:rFonts w:ascii="GHEA Grapalat" w:hAnsi="GHEA Grapalat"/>
          <w:lang w:val="af-ZA"/>
        </w:rPr>
        <w:t xml:space="preserve"> </w:t>
      </w:r>
      <w:r w:rsidR="00523F00" w:rsidRPr="003252A3">
        <w:rPr>
          <w:rFonts w:ascii="GHEA Grapalat" w:hAnsi="GHEA Grapalat"/>
          <w:lang w:val="af-ZA"/>
        </w:rPr>
        <w:t>առաջարկած գնին և հրավերով սահմանված ոչ գնային այլ պայմանին (պայմաններին) հրավերով սահմանված կարգով տրված գործակիցների ամենաբարձր հանրագումար:</w:t>
      </w:r>
    </w:p>
    <w:p w14:paraId="0C2CA9AA" w14:textId="1FED4065" w:rsidR="00F237B8" w:rsidRPr="003252A3" w:rsidRDefault="00294EF9" w:rsidP="00575DB6">
      <w:pPr>
        <w:spacing w:after="0"/>
        <w:ind w:firstLine="540"/>
        <w:jc w:val="both"/>
        <w:rPr>
          <w:rFonts w:ascii="GHEA Grapalat" w:hAnsi="GHEA Grapalat" w:cs="Sylfaen"/>
          <w:lang w:val="af-ZA"/>
        </w:rPr>
      </w:pPr>
      <w:r w:rsidRPr="003252A3">
        <w:rPr>
          <w:rFonts w:ascii="GHEA Grapalat" w:hAnsi="GHEA Grapalat" w:cs="Sylfaen"/>
          <w:lang w:val="af-ZA"/>
        </w:rPr>
        <w:t xml:space="preserve">«Գնումների մասին» ՀՀ օրենքի 10-րդ հոդվածի համաձայն` անգործության ժամկետ </w:t>
      </w:r>
      <w:r w:rsidR="006D056B" w:rsidRPr="003252A3">
        <w:rPr>
          <w:rFonts w:ascii="GHEA Grapalat" w:hAnsi="GHEA Grapalat" w:cs="Sylfaen"/>
          <w:lang w:val="af-ZA"/>
        </w:rPr>
        <w:t>չի կիրառվում</w:t>
      </w:r>
      <w:r w:rsidR="00EA5729" w:rsidRPr="003252A3">
        <w:rPr>
          <w:rFonts w:ascii="GHEA Grapalat" w:hAnsi="GHEA Grapalat" w:cs="Sylfaen"/>
          <w:lang w:val="af-ZA"/>
        </w:rPr>
        <w:t>:</w:t>
      </w:r>
    </w:p>
    <w:p w14:paraId="407C8278" w14:textId="0DD64C50" w:rsidR="00377BF4" w:rsidRPr="003252A3" w:rsidRDefault="00EB57AF" w:rsidP="00377BF4">
      <w:pPr>
        <w:ind w:firstLine="540"/>
        <w:jc w:val="both"/>
        <w:rPr>
          <w:rFonts w:ascii="GHEA Grapalat" w:hAnsi="GHEA Grapalat" w:cs="Arial"/>
          <w:lang w:val="af-ZA"/>
        </w:rPr>
      </w:pPr>
      <w:r w:rsidRPr="003252A3">
        <w:rPr>
          <w:rFonts w:ascii="GHEA Grapalat" w:hAnsi="GHEA Grapalat" w:cs="Sylfaen"/>
          <w:lang w:val="af-ZA"/>
        </w:rPr>
        <w:t>Սույն</w:t>
      </w:r>
      <w:r w:rsidRPr="003252A3">
        <w:rPr>
          <w:rFonts w:ascii="GHEA Grapalat" w:hAnsi="GHEA Grapalat"/>
          <w:lang w:val="af-ZA"/>
        </w:rPr>
        <w:t xml:space="preserve"> </w:t>
      </w:r>
      <w:r w:rsidRPr="003252A3">
        <w:rPr>
          <w:rFonts w:ascii="GHEA Grapalat" w:hAnsi="GHEA Grapalat" w:cs="Sylfaen"/>
          <w:lang w:val="af-ZA"/>
        </w:rPr>
        <w:t>հայտարարության հետ կապված լրացուցիչ տեղեկություններ ստանալու համար կարող եք դիմել</w:t>
      </w:r>
      <w:r w:rsidR="00E327A3" w:rsidRPr="003252A3">
        <w:rPr>
          <w:rFonts w:ascii="GHEA Grapalat" w:hAnsi="GHEA Grapalat" w:cs="Sylfaen"/>
          <w:lang w:val="af-ZA"/>
        </w:rPr>
        <w:t xml:space="preserve"> </w:t>
      </w:r>
      <w:r w:rsidR="008A2384" w:rsidRPr="003252A3">
        <w:rPr>
          <w:rFonts w:ascii="GHEA Grapalat" w:hAnsi="GHEA Grapalat" w:cs="Sylfaen"/>
          <w:b/>
          <w:lang w:val="af-ZA"/>
        </w:rPr>
        <w:t>ԳԿ-ԲՄԾՁԲ-23/1</w:t>
      </w:r>
      <w:r w:rsidR="00057D2D" w:rsidRPr="003252A3">
        <w:rPr>
          <w:rFonts w:ascii="GHEA Grapalat" w:hAnsi="GHEA Grapalat" w:cs="Sylfaen"/>
          <w:b/>
          <w:lang w:val="af-ZA"/>
        </w:rPr>
        <w:t xml:space="preserve"> </w:t>
      </w:r>
      <w:r w:rsidRPr="003252A3">
        <w:rPr>
          <w:rFonts w:ascii="GHEA Grapalat" w:hAnsi="GHEA Grapalat" w:cs="Sylfaen"/>
          <w:lang w:val="af-ZA"/>
        </w:rPr>
        <w:t xml:space="preserve">ծածկագրով գնահատող հանձնաժողովի քարտուղար </w:t>
      </w:r>
      <w:r w:rsidR="00377BF4" w:rsidRPr="003252A3">
        <w:rPr>
          <w:rFonts w:ascii="GHEA Grapalat" w:hAnsi="GHEA Grapalat" w:cs="Arial"/>
        </w:rPr>
        <w:t>Լարիսա</w:t>
      </w:r>
      <w:r w:rsidR="00377BF4" w:rsidRPr="003252A3">
        <w:rPr>
          <w:rFonts w:ascii="GHEA Grapalat" w:hAnsi="GHEA Grapalat" w:cs="Arial"/>
          <w:lang w:val="af-ZA"/>
        </w:rPr>
        <w:t xml:space="preserve"> </w:t>
      </w:r>
      <w:r w:rsidR="00377BF4" w:rsidRPr="003252A3">
        <w:rPr>
          <w:rFonts w:ascii="GHEA Grapalat" w:hAnsi="GHEA Grapalat" w:cs="Arial"/>
        </w:rPr>
        <w:t>Կարապետյանին</w:t>
      </w:r>
      <w:r w:rsidR="00377BF4" w:rsidRPr="003252A3">
        <w:rPr>
          <w:rFonts w:ascii="GHEA Grapalat" w:hAnsi="GHEA Grapalat" w:cs="Arial"/>
          <w:lang w:val="af-ZA"/>
        </w:rPr>
        <w:t>:</w:t>
      </w:r>
    </w:p>
    <w:p w14:paraId="03A60A7E" w14:textId="77777777" w:rsidR="00377BF4" w:rsidRPr="003252A3" w:rsidRDefault="00377BF4" w:rsidP="00377BF4">
      <w:pPr>
        <w:spacing w:after="0"/>
        <w:ind w:firstLine="540"/>
        <w:jc w:val="both"/>
        <w:rPr>
          <w:rFonts w:ascii="GHEA Grapalat" w:hAnsi="GHEA Grapalat" w:cs="Arial"/>
          <w:lang w:val="af-ZA"/>
        </w:rPr>
      </w:pPr>
    </w:p>
    <w:p w14:paraId="13ED2F89" w14:textId="77777777" w:rsidR="00377BF4" w:rsidRPr="003252A3" w:rsidRDefault="00377BF4" w:rsidP="00377BF4">
      <w:pPr>
        <w:spacing w:after="0"/>
        <w:ind w:firstLine="540"/>
        <w:jc w:val="both"/>
        <w:rPr>
          <w:rFonts w:ascii="GHEA Grapalat" w:hAnsi="GHEA Grapalat" w:cs="Arial"/>
          <w:lang w:val="af-ZA"/>
        </w:rPr>
      </w:pPr>
      <w:r w:rsidRPr="003252A3">
        <w:rPr>
          <w:rFonts w:ascii="GHEA Grapalat" w:hAnsi="GHEA Grapalat" w:cs="Arial"/>
          <w:lang w:val="af-ZA"/>
        </w:rPr>
        <w:t>Հեռախոսահամար՝ +010-210140 -124</w:t>
      </w:r>
    </w:p>
    <w:p w14:paraId="0D45513F" w14:textId="77777777" w:rsidR="00377BF4" w:rsidRPr="003252A3" w:rsidRDefault="00377BF4" w:rsidP="00377BF4">
      <w:pPr>
        <w:spacing w:after="0"/>
        <w:ind w:firstLine="540"/>
        <w:jc w:val="both"/>
        <w:rPr>
          <w:rFonts w:ascii="GHEA Grapalat" w:hAnsi="GHEA Grapalat" w:cs="Arial"/>
          <w:lang w:val="af-ZA"/>
        </w:rPr>
      </w:pPr>
      <w:r w:rsidRPr="003252A3">
        <w:rPr>
          <w:rFonts w:ascii="GHEA Grapalat" w:hAnsi="GHEA Grapalat" w:cs="Arial"/>
          <w:lang w:val="af-ZA"/>
        </w:rPr>
        <w:t>Էլ. փոստ՝ l.karapetyan@scs.am</w:t>
      </w:r>
    </w:p>
    <w:p w14:paraId="01193FDF" w14:textId="08FBD73A" w:rsidR="0058488E" w:rsidRPr="003252A3" w:rsidRDefault="00955832" w:rsidP="00377BF4">
      <w:pPr>
        <w:spacing w:after="0"/>
        <w:ind w:firstLine="540"/>
        <w:jc w:val="both"/>
        <w:rPr>
          <w:rFonts w:ascii="GHEA Grapalat" w:hAnsi="GHEA Grapalat" w:cs="Arial"/>
          <w:lang w:val="af-ZA"/>
        </w:rPr>
      </w:pPr>
      <w:r w:rsidRPr="003252A3">
        <w:rPr>
          <w:rFonts w:ascii="GHEA Grapalat" w:hAnsi="GHEA Grapalat" w:cs="Arial"/>
          <w:lang w:val="af-ZA"/>
        </w:rPr>
        <w:t>Պատվիրատու</w:t>
      </w:r>
      <w:r w:rsidR="00575DB6" w:rsidRPr="003252A3">
        <w:rPr>
          <w:rFonts w:ascii="GHEA Grapalat" w:hAnsi="GHEA Grapalat" w:cs="Arial"/>
          <w:lang w:val="af-ZA"/>
        </w:rPr>
        <w:t>՝</w:t>
      </w:r>
      <w:r w:rsidRPr="003252A3">
        <w:rPr>
          <w:rFonts w:ascii="GHEA Grapalat" w:hAnsi="GHEA Grapalat" w:cs="Arial"/>
          <w:lang w:val="af-ZA"/>
        </w:rPr>
        <w:t xml:space="preserve"> </w:t>
      </w:r>
      <w:r w:rsidR="001E75EE" w:rsidRPr="003252A3">
        <w:rPr>
          <w:rFonts w:ascii="GHEA Grapalat" w:hAnsi="GHEA Grapalat" w:cs="Arial"/>
          <w:lang w:val="af-ZA"/>
        </w:rPr>
        <w:t>ՀՀ ԿԳՄՍՆ գիտության կոմիտե</w:t>
      </w:r>
      <w:bookmarkEnd w:id="0"/>
    </w:p>
    <w:sectPr w:rsidR="0058488E" w:rsidRPr="003252A3" w:rsidSect="00C2542D">
      <w:pgSz w:w="11907" w:h="16839" w:code="9"/>
      <w:pgMar w:top="720" w:right="1080" w:bottom="54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D751B" w14:textId="77777777" w:rsidR="00F971FD" w:rsidRDefault="00F971FD" w:rsidP="00390DEF">
      <w:pPr>
        <w:spacing w:after="0" w:line="240" w:lineRule="auto"/>
      </w:pPr>
      <w:r>
        <w:separator/>
      </w:r>
    </w:p>
  </w:endnote>
  <w:endnote w:type="continuationSeparator" w:id="0">
    <w:p w14:paraId="005F3203" w14:textId="77777777" w:rsidR="00F971FD" w:rsidRDefault="00F971FD" w:rsidP="003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3A7DF" w14:textId="77777777" w:rsidR="00F971FD" w:rsidRDefault="00F971FD" w:rsidP="00390DEF">
      <w:pPr>
        <w:spacing w:after="0" w:line="240" w:lineRule="auto"/>
      </w:pPr>
      <w:r>
        <w:separator/>
      </w:r>
    </w:p>
  </w:footnote>
  <w:footnote w:type="continuationSeparator" w:id="0">
    <w:p w14:paraId="21307C5C" w14:textId="77777777" w:rsidR="00F971FD" w:rsidRDefault="00F971FD" w:rsidP="00390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56B2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776133"/>
    <w:multiLevelType w:val="multilevel"/>
    <w:tmpl w:val="7A4C3BAC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abstractNum w:abstractNumId="2" w15:restartNumberingAfterBreak="0">
    <w:nsid w:val="01A3717C"/>
    <w:multiLevelType w:val="hybridMultilevel"/>
    <w:tmpl w:val="E466D4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7D0A88"/>
    <w:multiLevelType w:val="hybridMultilevel"/>
    <w:tmpl w:val="56F0BD0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CA5971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D756D4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500952"/>
    <w:multiLevelType w:val="hybridMultilevel"/>
    <w:tmpl w:val="09404776"/>
    <w:lvl w:ilvl="0" w:tplc="2C925F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9DC547E"/>
    <w:multiLevelType w:val="hybridMultilevel"/>
    <w:tmpl w:val="5C1C1A0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B1D5675"/>
    <w:multiLevelType w:val="hybridMultilevel"/>
    <w:tmpl w:val="AED235F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E95C4F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E555F3"/>
    <w:multiLevelType w:val="hybridMultilevel"/>
    <w:tmpl w:val="E33608D4"/>
    <w:lvl w:ilvl="0" w:tplc="833AF07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2478590E"/>
    <w:multiLevelType w:val="hybridMultilevel"/>
    <w:tmpl w:val="96FA9182"/>
    <w:lvl w:ilvl="0" w:tplc="A8EE5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96D64"/>
    <w:multiLevelType w:val="hybridMultilevel"/>
    <w:tmpl w:val="146CC350"/>
    <w:lvl w:ilvl="0" w:tplc="865E40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1350C3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4EF0203"/>
    <w:multiLevelType w:val="hybridMultilevel"/>
    <w:tmpl w:val="90326AD0"/>
    <w:lvl w:ilvl="0" w:tplc="5F1C2B6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EBF53C1"/>
    <w:multiLevelType w:val="multilevel"/>
    <w:tmpl w:val="DAC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E14B0A"/>
    <w:multiLevelType w:val="hybridMultilevel"/>
    <w:tmpl w:val="09404776"/>
    <w:lvl w:ilvl="0" w:tplc="2C925F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5B6209F"/>
    <w:multiLevelType w:val="hybridMultilevel"/>
    <w:tmpl w:val="F7D8DB28"/>
    <w:lvl w:ilvl="0" w:tplc="8A66DB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713DA"/>
    <w:multiLevelType w:val="hybridMultilevel"/>
    <w:tmpl w:val="488239EC"/>
    <w:lvl w:ilvl="0" w:tplc="B858B9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2AC479E"/>
    <w:multiLevelType w:val="hybridMultilevel"/>
    <w:tmpl w:val="5B1474F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A3A3CAB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FB97832"/>
    <w:multiLevelType w:val="hybridMultilevel"/>
    <w:tmpl w:val="F33CDBC6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3614A76"/>
    <w:multiLevelType w:val="hybridMultilevel"/>
    <w:tmpl w:val="5BCAE444"/>
    <w:lvl w:ilvl="0" w:tplc="6C380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4732A6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68450C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82823F5"/>
    <w:multiLevelType w:val="hybridMultilevel"/>
    <w:tmpl w:val="9AFADAFE"/>
    <w:lvl w:ilvl="0" w:tplc="2F16E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6817AC"/>
    <w:multiLevelType w:val="hybridMultilevel"/>
    <w:tmpl w:val="AF0CCEC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6FC116EE"/>
    <w:multiLevelType w:val="hybridMultilevel"/>
    <w:tmpl w:val="1AFEE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D67F5"/>
    <w:multiLevelType w:val="hybridMultilevel"/>
    <w:tmpl w:val="9AFADAFE"/>
    <w:lvl w:ilvl="0" w:tplc="2F16E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0D4083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7"/>
  </w:num>
  <w:num w:numId="3">
    <w:abstractNumId w:val="27"/>
  </w:num>
  <w:num w:numId="4">
    <w:abstractNumId w:val="16"/>
  </w:num>
  <w:num w:numId="5">
    <w:abstractNumId w:val="19"/>
  </w:num>
  <w:num w:numId="6">
    <w:abstractNumId w:val="8"/>
  </w:num>
  <w:num w:numId="7">
    <w:abstractNumId w:val="10"/>
  </w:num>
  <w:num w:numId="8">
    <w:abstractNumId w:val="18"/>
  </w:num>
  <w:num w:numId="9">
    <w:abstractNumId w:val="13"/>
  </w:num>
  <w:num w:numId="10">
    <w:abstractNumId w:val="1"/>
  </w:num>
  <w:num w:numId="11">
    <w:abstractNumId w:val="12"/>
  </w:num>
  <w:num w:numId="12">
    <w:abstractNumId w:val="21"/>
  </w:num>
  <w:num w:numId="13">
    <w:abstractNumId w:val="28"/>
  </w:num>
  <w:num w:numId="14">
    <w:abstractNumId w:val="6"/>
  </w:num>
  <w:num w:numId="15">
    <w:abstractNumId w:val="22"/>
  </w:num>
  <w:num w:numId="16">
    <w:abstractNumId w:val="11"/>
  </w:num>
  <w:num w:numId="17">
    <w:abstractNumId w:val="25"/>
  </w:num>
  <w:num w:numId="18">
    <w:abstractNumId w:val="0"/>
  </w:num>
  <w:num w:numId="19">
    <w:abstractNumId w:val="23"/>
  </w:num>
  <w:num w:numId="20">
    <w:abstractNumId w:val="15"/>
  </w:num>
  <w:num w:numId="21">
    <w:abstractNumId w:val="2"/>
  </w:num>
  <w:num w:numId="22">
    <w:abstractNumId w:val="4"/>
  </w:num>
  <w:num w:numId="23">
    <w:abstractNumId w:val="14"/>
  </w:num>
  <w:num w:numId="24">
    <w:abstractNumId w:val="5"/>
  </w:num>
  <w:num w:numId="25">
    <w:abstractNumId w:val="24"/>
  </w:num>
  <w:num w:numId="26">
    <w:abstractNumId w:val="3"/>
  </w:num>
  <w:num w:numId="27">
    <w:abstractNumId w:val="20"/>
  </w:num>
  <w:num w:numId="28">
    <w:abstractNumId w:val="29"/>
  </w:num>
  <w:num w:numId="29">
    <w:abstractNumId w:val="2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DD"/>
    <w:rsid w:val="0004665B"/>
    <w:rsid w:val="00053FBC"/>
    <w:rsid w:val="00057D2D"/>
    <w:rsid w:val="000618C5"/>
    <w:rsid w:val="000B4205"/>
    <w:rsid w:val="000E5725"/>
    <w:rsid w:val="0010131B"/>
    <w:rsid w:val="00104C5E"/>
    <w:rsid w:val="00107184"/>
    <w:rsid w:val="00110E14"/>
    <w:rsid w:val="00115A7C"/>
    <w:rsid w:val="00123CED"/>
    <w:rsid w:val="00135D45"/>
    <w:rsid w:val="00152179"/>
    <w:rsid w:val="0017050B"/>
    <w:rsid w:val="001838B2"/>
    <w:rsid w:val="001B041D"/>
    <w:rsid w:val="001B0B80"/>
    <w:rsid w:val="001C3815"/>
    <w:rsid w:val="001E3C0F"/>
    <w:rsid w:val="001E75EE"/>
    <w:rsid w:val="001F2A93"/>
    <w:rsid w:val="0020385C"/>
    <w:rsid w:val="00294EF9"/>
    <w:rsid w:val="002A3DB3"/>
    <w:rsid w:val="002D3EFB"/>
    <w:rsid w:val="002D70E2"/>
    <w:rsid w:val="002E341C"/>
    <w:rsid w:val="002F7B76"/>
    <w:rsid w:val="003244A4"/>
    <w:rsid w:val="003252A3"/>
    <w:rsid w:val="00345BFD"/>
    <w:rsid w:val="0036210E"/>
    <w:rsid w:val="0036649C"/>
    <w:rsid w:val="00371BEF"/>
    <w:rsid w:val="00377BF4"/>
    <w:rsid w:val="00386F79"/>
    <w:rsid w:val="00390DEF"/>
    <w:rsid w:val="003B1AF4"/>
    <w:rsid w:val="003B7629"/>
    <w:rsid w:val="003C38ED"/>
    <w:rsid w:val="003E2525"/>
    <w:rsid w:val="00402172"/>
    <w:rsid w:val="0042483A"/>
    <w:rsid w:val="00426F50"/>
    <w:rsid w:val="00440430"/>
    <w:rsid w:val="0047467E"/>
    <w:rsid w:val="004A51A6"/>
    <w:rsid w:val="004B17D6"/>
    <w:rsid w:val="004B2B1F"/>
    <w:rsid w:val="004D0058"/>
    <w:rsid w:val="004D3FAF"/>
    <w:rsid w:val="004D4513"/>
    <w:rsid w:val="004F367F"/>
    <w:rsid w:val="0050082F"/>
    <w:rsid w:val="005021F4"/>
    <w:rsid w:val="005032D5"/>
    <w:rsid w:val="00523F00"/>
    <w:rsid w:val="005462D5"/>
    <w:rsid w:val="00565A2D"/>
    <w:rsid w:val="00575DB6"/>
    <w:rsid w:val="0058215E"/>
    <w:rsid w:val="0058488E"/>
    <w:rsid w:val="005B7756"/>
    <w:rsid w:val="005E1739"/>
    <w:rsid w:val="005F100D"/>
    <w:rsid w:val="005F6B22"/>
    <w:rsid w:val="00635C52"/>
    <w:rsid w:val="00640859"/>
    <w:rsid w:val="006846B7"/>
    <w:rsid w:val="006A36BD"/>
    <w:rsid w:val="006B2422"/>
    <w:rsid w:val="006D056B"/>
    <w:rsid w:val="0072445E"/>
    <w:rsid w:val="007423F3"/>
    <w:rsid w:val="00754EE2"/>
    <w:rsid w:val="00762E6B"/>
    <w:rsid w:val="007751F8"/>
    <w:rsid w:val="00775BD9"/>
    <w:rsid w:val="00783496"/>
    <w:rsid w:val="007A2AC2"/>
    <w:rsid w:val="007B26D1"/>
    <w:rsid w:val="007C45DD"/>
    <w:rsid w:val="007E237B"/>
    <w:rsid w:val="007F5C7F"/>
    <w:rsid w:val="0082094C"/>
    <w:rsid w:val="00821295"/>
    <w:rsid w:val="00833C4C"/>
    <w:rsid w:val="00842DEF"/>
    <w:rsid w:val="00847166"/>
    <w:rsid w:val="0085752F"/>
    <w:rsid w:val="00877258"/>
    <w:rsid w:val="00884715"/>
    <w:rsid w:val="008A2384"/>
    <w:rsid w:val="008D189F"/>
    <w:rsid w:val="0090012E"/>
    <w:rsid w:val="009266F0"/>
    <w:rsid w:val="00930E4E"/>
    <w:rsid w:val="00933008"/>
    <w:rsid w:val="009546FE"/>
    <w:rsid w:val="00955832"/>
    <w:rsid w:val="00962C61"/>
    <w:rsid w:val="00971BD6"/>
    <w:rsid w:val="009846C1"/>
    <w:rsid w:val="009B4810"/>
    <w:rsid w:val="009B624A"/>
    <w:rsid w:val="009D0424"/>
    <w:rsid w:val="00A12BC7"/>
    <w:rsid w:val="00A25B0C"/>
    <w:rsid w:val="00A73F00"/>
    <w:rsid w:val="00A83D62"/>
    <w:rsid w:val="00A93C53"/>
    <w:rsid w:val="00A978CD"/>
    <w:rsid w:val="00AB0B82"/>
    <w:rsid w:val="00AB5B46"/>
    <w:rsid w:val="00B25C81"/>
    <w:rsid w:val="00BB17EA"/>
    <w:rsid w:val="00C16FC1"/>
    <w:rsid w:val="00C2542D"/>
    <w:rsid w:val="00C55345"/>
    <w:rsid w:val="00C57022"/>
    <w:rsid w:val="00CB1489"/>
    <w:rsid w:val="00CD75C9"/>
    <w:rsid w:val="00CE1B5F"/>
    <w:rsid w:val="00D04C16"/>
    <w:rsid w:val="00D20EA8"/>
    <w:rsid w:val="00D24FF0"/>
    <w:rsid w:val="00D3691B"/>
    <w:rsid w:val="00D37D40"/>
    <w:rsid w:val="00D4098F"/>
    <w:rsid w:val="00D53AB8"/>
    <w:rsid w:val="00D61693"/>
    <w:rsid w:val="00DE3013"/>
    <w:rsid w:val="00E21FDA"/>
    <w:rsid w:val="00E3074E"/>
    <w:rsid w:val="00E327A3"/>
    <w:rsid w:val="00E3568E"/>
    <w:rsid w:val="00E462B3"/>
    <w:rsid w:val="00E5253C"/>
    <w:rsid w:val="00E67C0F"/>
    <w:rsid w:val="00E73955"/>
    <w:rsid w:val="00E846F8"/>
    <w:rsid w:val="00E9120B"/>
    <w:rsid w:val="00E92703"/>
    <w:rsid w:val="00E94964"/>
    <w:rsid w:val="00E9604C"/>
    <w:rsid w:val="00EA271F"/>
    <w:rsid w:val="00EA5729"/>
    <w:rsid w:val="00EB57AF"/>
    <w:rsid w:val="00EE3707"/>
    <w:rsid w:val="00F237B8"/>
    <w:rsid w:val="00F41919"/>
    <w:rsid w:val="00F43620"/>
    <w:rsid w:val="00F456D5"/>
    <w:rsid w:val="00F971FD"/>
    <w:rsid w:val="00FA010A"/>
    <w:rsid w:val="00FC186B"/>
    <w:rsid w:val="00FD07E4"/>
    <w:rsid w:val="00FF02D4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1251D"/>
  <w15:docId w15:val="{88312AE5-81FD-4DBA-9F3A-2B86C5FA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2542D"/>
    <w:pPr>
      <w:keepNext/>
      <w:spacing w:after="0" w:line="360" w:lineRule="auto"/>
      <w:jc w:val="center"/>
      <w:outlineLvl w:val="0"/>
    </w:pPr>
    <w:rPr>
      <w:rFonts w:ascii="Times LatArm" w:eastAsia="Times New Roman" w:hAnsi="Times LatArm"/>
      <w:sz w:val="24"/>
      <w:szCs w:val="24"/>
    </w:rPr>
  </w:style>
  <w:style w:type="paragraph" w:styleId="2">
    <w:name w:val="heading 2"/>
    <w:basedOn w:val="a"/>
    <w:next w:val="a"/>
    <w:link w:val="20"/>
    <w:qFormat/>
    <w:rsid w:val="00C2542D"/>
    <w:pPr>
      <w:keepNext/>
      <w:spacing w:after="0" w:line="240" w:lineRule="auto"/>
      <w:jc w:val="both"/>
      <w:outlineLvl w:val="1"/>
    </w:pPr>
    <w:rPr>
      <w:rFonts w:ascii="Times Armenian" w:eastAsia="Times New Roman" w:hAnsi="Times Armeni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2542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2542D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4"/>
    </w:rPr>
  </w:style>
  <w:style w:type="paragraph" w:styleId="5">
    <w:name w:val="heading 5"/>
    <w:basedOn w:val="a"/>
    <w:next w:val="a"/>
    <w:link w:val="50"/>
    <w:qFormat/>
    <w:rsid w:val="00C2542D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2542D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542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4"/>
      <w:szCs w:val="24"/>
      <w:lang w:val="hy-AM" w:eastAsia="ru-RU"/>
    </w:rPr>
  </w:style>
  <w:style w:type="paragraph" w:styleId="8">
    <w:name w:val="heading 8"/>
    <w:basedOn w:val="a"/>
    <w:next w:val="a"/>
    <w:link w:val="80"/>
    <w:qFormat/>
    <w:rsid w:val="00C2542D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4"/>
      <w:szCs w:val="24"/>
      <w:lang w:val="nl-NL" w:eastAsia="x-none"/>
    </w:rPr>
  </w:style>
  <w:style w:type="paragraph" w:styleId="9">
    <w:name w:val="heading 9"/>
    <w:basedOn w:val="a"/>
    <w:next w:val="a"/>
    <w:link w:val="90"/>
    <w:unhideWhenUsed/>
    <w:qFormat/>
    <w:rsid w:val="00C2542D"/>
    <w:p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B57AF"/>
    <w:pPr>
      <w:ind w:left="720"/>
      <w:contextualSpacing/>
    </w:pPr>
  </w:style>
  <w:style w:type="paragraph" w:styleId="31">
    <w:name w:val="Body Text Indent 3"/>
    <w:basedOn w:val="a"/>
    <w:link w:val="32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5">
    <w:name w:val="Table Grid"/>
    <w:basedOn w:val="a1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next w:val="-1"/>
    <w:uiPriority w:val="61"/>
    <w:rsid w:val="009266F0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-1">
    <w:name w:val="Light List Accent 1"/>
    <w:basedOn w:val="a1"/>
    <w:uiPriority w:val="61"/>
    <w:unhideWhenUsed/>
    <w:rsid w:val="009266F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a6">
    <w:name w:val="Hyperlink"/>
    <w:basedOn w:val="a0"/>
    <w:uiPriority w:val="99"/>
    <w:unhideWhenUsed/>
    <w:rsid w:val="00575DB6"/>
    <w:rPr>
      <w:color w:val="0563C1" w:themeColor="hyperlink"/>
      <w:u w:val="single"/>
    </w:rPr>
  </w:style>
  <w:style w:type="paragraph" w:styleId="21">
    <w:name w:val="Body Text Indent 2"/>
    <w:basedOn w:val="a"/>
    <w:link w:val="22"/>
    <w:unhideWhenUsed/>
    <w:rsid w:val="009B624A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9B624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nhideWhenUsed/>
    <w:rsid w:val="00390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390DEF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390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390DEF"/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3B1AF4"/>
    <w:pPr>
      <w:spacing w:after="0" w:line="240" w:lineRule="auto"/>
    </w:pPr>
    <w:rPr>
      <w:rFonts w:ascii="Arial LatArm" w:eastAsia="Times New Roman" w:hAnsi="Arial LatArm"/>
      <w:szCs w:val="24"/>
    </w:rPr>
  </w:style>
  <w:style w:type="character" w:customStyle="1" w:styleId="ad">
    <w:name w:val="Основной текст Знак"/>
    <w:basedOn w:val="a0"/>
    <w:link w:val="ac"/>
    <w:rsid w:val="003B1AF4"/>
    <w:rPr>
      <w:rFonts w:ascii="Arial LatArm" w:eastAsia="Times New Roman" w:hAnsi="Arial LatArm" w:cs="Times New Roman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93C5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C2542D"/>
    <w:rPr>
      <w:rFonts w:ascii="Times LatArm" w:eastAsia="Times New Roman" w:hAnsi="Times LatArm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2542D"/>
    <w:rPr>
      <w:rFonts w:ascii="Times Armenian" w:eastAsia="Times New Roman" w:hAnsi="Times Armeni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2542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2542D"/>
    <w:rPr>
      <w:rFonts w:ascii="Arial LatArm" w:eastAsia="Times New Roman" w:hAnsi="Arial LatArm" w:cs="Times New Roman"/>
      <w:i/>
      <w:sz w:val="18"/>
      <w:szCs w:val="24"/>
    </w:rPr>
  </w:style>
  <w:style w:type="character" w:customStyle="1" w:styleId="50">
    <w:name w:val="Заголовок 5 Знак"/>
    <w:basedOn w:val="a0"/>
    <w:link w:val="5"/>
    <w:rsid w:val="00C2542D"/>
    <w:rPr>
      <w:rFonts w:ascii="Arial LatArm" w:eastAsia="Times New Roman" w:hAnsi="Arial LatArm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2542D"/>
    <w:rPr>
      <w:rFonts w:ascii="Arial LatArm" w:eastAsia="Times New Roman" w:hAnsi="Arial LatArm" w:cs="Times New Roman"/>
      <w:b/>
      <w:color w:val="00000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542D"/>
    <w:rPr>
      <w:rFonts w:ascii="Times Armenian" w:eastAsia="Times New Roman" w:hAnsi="Times Armenian" w:cs="Times New Roman"/>
      <w:b/>
      <w:sz w:val="24"/>
      <w:szCs w:val="24"/>
      <w:lang w:val="hy-AM" w:eastAsia="ru-RU"/>
    </w:rPr>
  </w:style>
  <w:style w:type="character" w:customStyle="1" w:styleId="80">
    <w:name w:val="Заголовок 8 Знак"/>
    <w:basedOn w:val="a0"/>
    <w:link w:val="8"/>
    <w:rsid w:val="00C2542D"/>
    <w:rPr>
      <w:rFonts w:ascii="Times Armenian" w:eastAsia="Times New Roman" w:hAnsi="Times Armenian" w:cs="Times New Roman"/>
      <w:i/>
      <w:sz w:val="24"/>
      <w:szCs w:val="24"/>
      <w:lang w:val="nl-NL" w:eastAsia="x-none"/>
    </w:rPr>
  </w:style>
  <w:style w:type="character" w:customStyle="1" w:styleId="90">
    <w:name w:val="Заголовок 9 Знак"/>
    <w:basedOn w:val="a0"/>
    <w:link w:val="9"/>
    <w:rsid w:val="00C2542D"/>
    <w:rPr>
      <w:rFonts w:ascii="Cambria" w:eastAsia="Times New Roman" w:hAnsi="Cambria" w:cs="Times New Roman"/>
    </w:rPr>
  </w:style>
  <w:style w:type="character" w:styleId="ae">
    <w:name w:val="page number"/>
    <w:basedOn w:val="a0"/>
    <w:rsid w:val="00C2542D"/>
  </w:style>
  <w:style w:type="paragraph" w:styleId="af">
    <w:name w:val="Body Text Indent"/>
    <w:aliases w:val=" Char, Char Char Char Char,Char Char Char Char"/>
    <w:basedOn w:val="a"/>
    <w:link w:val="af0"/>
    <w:rsid w:val="00C2542D"/>
    <w:pPr>
      <w:spacing w:after="0" w:line="360" w:lineRule="auto"/>
      <w:ind w:firstLine="709"/>
      <w:jc w:val="both"/>
    </w:pPr>
    <w:rPr>
      <w:rFonts w:ascii="Times Armenian" w:eastAsia="Times New Roman" w:hAnsi="Times Armenian"/>
      <w:sz w:val="24"/>
      <w:szCs w:val="24"/>
    </w:rPr>
  </w:style>
  <w:style w:type="character" w:customStyle="1" w:styleId="af0">
    <w:name w:val="Основной текст с отступом Знак"/>
    <w:aliases w:val=" Char Знак, Char Char Char Char Знак,Char Char Char Char Знак"/>
    <w:basedOn w:val="a0"/>
    <w:link w:val="af"/>
    <w:rsid w:val="00C2542D"/>
    <w:rPr>
      <w:rFonts w:ascii="Times Armenian" w:eastAsia="Times New Roman" w:hAnsi="Times Armenian" w:cs="Times New Roman"/>
      <w:sz w:val="24"/>
      <w:szCs w:val="24"/>
    </w:rPr>
  </w:style>
  <w:style w:type="paragraph" w:styleId="af1">
    <w:name w:val="Balloon Text"/>
    <w:basedOn w:val="a"/>
    <w:link w:val="af2"/>
    <w:rsid w:val="00C2542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C2542D"/>
    <w:rPr>
      <w:rFonts w:ascii="Tahoma" w:eastAsia="Times New Roman" w:hAnsi="Tahoma" w:cs="Tahoma"/>
      <w:sz w:val="16"/>
      <w:szCs w:val="16"/>
    </w:rPr>
  </w:style>
  <w:style w:type="paragraph" w:styleId="23">
    <w:name w:val="Body Text 2"/>
    <w:basedOn w:val="a"/>
    <w:link w:val="24"/>
    <w:rsid w:val="00C2542D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C2542D"/>
    <w:rPr>
      <w:rFonts w:ascii="Arial LatArm" w:eastAsia="Times New Roman" w:hAnsi="Arial LatArm" w:cs="Times New Roman"/>
      <w:sz w:val="24"/>
      <w:szCs w:val="24"/>
    </w:rPr>
  </w:style>
  <w:style w:type="paragraph" w:customStyle="1" w:styleId="Char">
    <w:name w:val="Char"/>
    <w:basedOn w:val="a"/>
    <w:semiHidden/>
    <w:rsid w:val="00C2542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4"/>
    </w:rPr>
  </w:style>
  <w:style w:type="paragraph" w:customStyle="1" w:styleId="Default">
    <w:name w:val="Default"/>
    <w:rsid w:val="00C2542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sid w:val="00C2542D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2542D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af3">
    <w:name w:val="index heading"/>
    <w:basedOn w:val="a"/>
    <w:next w:val="11"/>
    <w:rsid w:val="00C2542D"/>
    <w:pPr>
      <w:spacing w:after="0" w:line="240" w:lineRule="auto"/>
    </w:pPr>
    <w:rPr>
      <w:rFonts w:ascii="Times New Roman" w:eastAsia="Times New Roman" w:hAnsi="Times New Roman"/>
      <w:sz w:val="24"/>
      <w:szCs w:val="24"/>
      <w:lang w:val="en-AU" w:eastAsia="ru-RU"/>
    </w:rPr>
  </w:style>
  <w:style w:type="paragraph" w:styleId="33">
    <w:name w:val="Body Text 3"/>
    <w:basedOn w:val="a"/>
    <w:link w:val="34"/>
    <w:rsid w:val="00C2542D"/>
    <w:pPr>
      <w:spacing w:after="0" w:line="240" w:lineRule="auto"/>
      <w:jc w:val="both"/>
    </w:pPr>
    <w:rPr>
      <w:rFonts w:ascii="Arial LatArm" w:eastAsia="Times New Roman" w:hAnsi="Arial LatArm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C2542D"/>
    <w:rPr>
      <w:rFonts w:ascii="Arial LatArm" w:eastAsia="Times New Roman" w:hAnsi="Arial LatArm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C2542D"/>
    <w:pPr>
      <w:spacing w:after="0" w:line="240" w:lineRule="auto"/>
      <w:jc w:val="center"/>
    </w:pPr>
    <w:rPr>
      <w:rFonts w:ascii="Arial Armenian" w:eastAsia="Times New Roman" w:hAnsi="Arial Armenian"/>
      <w:sz w:val="24"/>
      <w:szCs w:val="24"/>
    </w:rPr>
  </w:style>
  <w:style w:type="character" w:customStyle="1" w:styleId="af5">
    <w:name w:val="Заголовок Знак"/>
    <w:basedOn w:val="a0"/>
    <w:link w:val="af4"/>
    <w:rsid w:val="00C2542D"/>
    <w:rPr>
      <w:rFonts w:ascii="Arial Armenian" w:eastAsia="Times New Roman" w:hAnsi="Arial Armenian" w:cs="Times New Roman"/>
      <w:sz w:val="24"/>
      <w:szCs w:val="24"/>
    </w:rPr>
  </w:style>
  <w:style w:type="paragraph" w:styleId="af6">
    <w:name w:val="footnote text"/>
    <w:basedOn w:val="a"/>
    <w:link w:val="af7"/>
    <w:rsid w:val="00C2542D"/>
    <w:pPr>
      <w:spacing w:after="0" w:line="240" w:lineRule="auto"/>
    </w:pPr>
    <w:rPr>
      <w:rFonts w:ascii="Times Armenian" w:eastAsia="Times New Roman" w:hAnsi="Times Armenian"/>
      <w:sz w:val="24"/>
      <w:szCs w:val="24"/>
      <w:lang w:val="x-none" w:eastAsia="ru-RU"/>
    </w:rPr>
  </w:style>
  <w:style w:type="character" w:customStyle="1" w:styleId="af7">
    <w:name w:val="Текст сноски Знак"/>
    <w:basedOn w:val="a0"/>
    <w:link w:val="af6"/>
    <w:rsid w:val="00C2542D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2542D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norm">
    <w:name w:val="norm"/>
    <w:basedOn w:val="a"/>
    <w:rsid w:val="00C2542D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4"/>
      <w:lang w:eastAsia="ru-RU"/>
    </w:rPr>
  </w:style>
  <w:style w:type="character" w:customStyle="1" w:styleId="normChar">
    <w:name w:val="norm Char"/>
    <w:locked/>
    <w:rsid w:val="00C2542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2542D"/>
    <w:rPr>
      <w:rFonts w:ascii="Arial LatArm" w:hAnsi="Arial LatArm"/>
      <w:sz w:val="24"/>
      <w:lang w:eastAsia="ru-RU"/>
    </w:rPr>
  </w:style>
  <w:style w:type="character" w:styleId="af8">
    <w:name w:val="Strong"/>
    <w:uiPriority w:val="22"/>
    <w:qFormat/>
    <w:rsid w:val="00C2542D"/>
    <w:rPr>
      <w:b/>
      <w:bCs/>
    </w:rPr>
  </w:style>
  <w:style w:type="character" w:styleId="af9">
    <w:name w:val="footnote reference"/>
    <w:rsid w:val="00C2542D"/>
    <w:rPr>
      <w:vertAlign w:val="superscript"/>
    </w:rPr>
  </w:style>
  <w:style w:type="character" w:customStyle="1" w:styleId="CharChar22">
    <w:name w:val="Char Char22"/>
    <w:rsid w:val="00C2542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2542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2542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2542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2542D"/>
    <w:rPr>
      <w:rFonts w:ascii="Arial Armenian" w:hAnsi="Arial Armenian"/>
      <w:lang w:val="en-US"/>
    </w:rPr>
  </w:style>
  <w:style w:type="character" w:styleId="afa">
    <w:name w:val="annotation reference"/>
    <w:rsid w:val="00C2542D"/>
    <w:rPr>
      <w:sz w:val="16"/>
      <w:szCs w:val="16"/>
    </w:rPr>
  </w:style>
  <w:style w:type="paragraph" w:styleId="afb">
    <w:name w:val="annotation text"/>
    <w:basedOn w:val="a"/>
    <w:link w:val="afc"/>
    <w:rsid w:val="00C2542D"/>
    <w:pPr>
      <w:spacing w:after="0" w:line="240" w:lineRule="auto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fc">
    <w:name w:val="Текст примечания Знак"/>
    <w:basedOn w:val="a0"/>
    <w:link w:val="afb"/>
    <w:rsid w:val="00C2542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fd">
    <w:name w:val="annotation subject"/>
    <w:basedOn w:val="afb"/>
    <w:next w:val="afb"/>
    <w:link w:val="afe"/>
    <w:rsid w:val="00C2542D"/>
    <w:rPr>
      <w:b/>
      <w:bCs/>
    </w:rPr>
  </w:style>
  <w:style w:type="character" w:customStyle="1" w:styleId="afe">
    <w:name w:val="Тема примечания Знак"/>
    <w:basedOn w:val="afc"/>
    <w:link w:val="afd"/>
    <w:rsid w:val="00C2542D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aff">
    <w:name w:val="endnote text"/>
    <w:basedOn w:val="a"/>
    <w:link w:val="aff0"/>
    <w:rsid w:val="00C2542D"/>
    <w:pPr>
      <w:spacing w:after="0" w:line="240" w:lineRule="auto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ff0">
    <w:name w:val="Текст концевой сноски Знак"/>
    <w:basedOn w:val="a0"/>
    <w:link w:val="aff"/>
    <w:rsid w:val="00C2542D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ff1">
    <w:name w:val="endnote reference"/>
    <w:rsid w:val="00C2542D"/>
    <w:rPr>
      <w:vertAlign w:val="superscript"/>
    </w:rPr>
  </w:style>
  <w:style w:type="paragraph" w:styleId="aff2">
    <w:name w:val="Document Map"/>
    <w:basedOn w:val="a"/>
    <w:link w:val="aff3"/>
    <w:rsid w:val="00C2542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3">
    <w:name w:val="Схема документа Знак"/>
    <w:basedOn w:val="a0"/>
    <w:link w:val="aff2"/>
    <w:rsid w:val="00C2542D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4">
    <w:name w:val="Revision"/>
    <w:hidden/>
    <w:semiHidden/>
    <w:rsid w:val="00C2542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C2542D"/>
    <w:pPr>
      <w:spacing w:after="160" w:line="240" w:lineRule="exact"/>
    </w:pPr>
    <w:rPr>
      <w:rFonts w:ascii="Verdana" w:eastAsia="Times New Roman" w:hAnsi="Verdana"/>
      <w:sz w:val="24"/>
      <w:szCs w:val="24"/>
    </w:rPr>
  </w:style>
  <w:style w:type="paragraph" w:customStyle="1" w:styleId="Style2">
    <w:name w:val="Style2"/>
    <w:basedOn w:val="a"/>
    <w:rsid w:val="00C2542D"/>
    <w:pPr>
      <w:spacing w:after="0" w:line="240" w:lineRule="auto"/>
      <w:jc w:val="center"/>
    </w:pPr>
    <w:rPr>
      <w:rFonts w:ascii="Arial Armenian" w:eastAsia="Times New Roman" w:hAnsi="Arial Armenian"/>
      <w:w w:val="90"/>
      <w:szCs w:val="24"/>
      <w:lang w:eastAsia="ru-RU"/>
    </w:rPr>
  </w:style>
  <w:style w:type="character" w:customStyle="1" w:styleId="CharChar23">
    <w:name w:val="Char Char23"/>
    <w:rsid w:val="00C2542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2542D"/>
    <w:rPr>
      <w:rFonts w:ascii="Arial LatArm" w:hAnsi="Arial LatArm"/>
      <w:b/>
      <w:color w:val="0000FF"/>
      <w:lang w:val="en-US" w:eastAsia="ru-RU" w:bidi="ar-SA"/>
    </w:rPr>
  </w:style>
  <w:style w:type="character" w:customStyle="1" w:styleId="a4">
    <w:name w:val="Абзац списка Знак"/>
    <w:link w:val="a3"/>
    <w:uiPriority w:val="34"/>
    <w:locked/>
    <w:rsid w:val="00C2542D"/>
    <w:rPr>
      <w:rFonts w:ascii="Calibri" w:eastAsia="Calibri" w:hAnsi="Calibri" w:cs="Times New Roman"/>
    </w:rPr>
  </w:style>
  <w:style w:type="character" w:customStyle="1" w:styleId="CharChar25">
    <w:name w:val="Char Char25"/>
    <w:rsid w:val="00C2542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2542D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C2542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/>
      <w:sz w:val="28"/>
      <w:szCs w:val="24"/>
      <w:lang w:val="es-ES"/>
    </w:rPr>
  </w:style>
  <w:style w:type="paragraph" w:customStyle="1" w:styleId="BodyTextIndent22">
    <w:name w:val="Body Text Indent 2+2"/>
    <w:basedOn w:val="a"/>
    <w:next w:val="a"/>
    <w:rsid w:val="00C2542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C2542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2542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/>
      <w:sz w:val="24"/>
      <w:szCs w:val="24"/>
      <w:lang w:val="en-GB" w:eastAsia="ru-RU" w:bidi="he-IL"/>
    </w:rPr>
  </w:style>
  <w:style w:type="paragraph" w:customStyle="1" w:styleId="xl63">
    <w:name w:val="xl63"/>
    <w:basedOn w:val="a"/>
    <w:rsid w:val="00C25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25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25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25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25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2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2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2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254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C254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C2542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2542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2542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2542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2542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2542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2542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2542D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a"/>
    <w:rsid w:val="00C2542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4"/>
      <w:szCs w:val="24"/>
    </w:rPr>
  </w:style>
  <w:style w:type="paragraph" w:customStyle="1" w:styleId="xl73">
    <w:name w:val="xl73"/>
    <w:basedOn w:val="a"/>
    <w:rsid w:val="00C2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2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254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C2542D"/>
    <w:pPr>
      <w:suppressAutoHyphens/>
      <w:spacing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2542D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val="en-AU" w:eastAsia="ar-SA"/>
    </w:rPr>
  </w:style>
  <w:style w:type="character" w:styleId="aff6">
    <w:name w:val="FollowedHyperlink"/>
    <w:uiPriority w:val="99"/>
    <w:rsid w:val="00C2542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2542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2542D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C2542D"/>
    <w:pPr>
      <w:spacing w:after="160" w:line="240" w:lineRule="exact"/>
      <w:jc w:val="both"/>
    </w:pPr>
    <w:rPr>
      <w:rFonts w:ascii="Arial" w:eastAsia="Times New Roman" w:hAnsi="Arial" w:cs="Arial"/>
      <w:b/>
      <w:sz w:val="24"/>
      <w:szCs w:val="24"/>
      <w:lang w:val="en-GB"/>
    </w:rPr>
  </w:style>
  <w:style w:type="character" w:styleId="aff7">
    <w:name w:val="Emphasis"/>
    <w:qFormat/>
    <w:rsid w:val="00C25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2019-05-23T10:22:00Z</dcterms:created>
  <dcterms:modified xsi:type="dcterms:W3CDTF">2023-07-03T15:15:00Z</dcterms:modified>
</cp:coreProperties>
</file>